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/>
          <w:w w:val="95"/>
          <w:sz w:val="44"/>
          <w:szCs w:val="44"/>
        </w:rPr>
        <w:t>2022年江西旅游商贸职业学院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/>
          <w:w w:val="95"/>
          <w:sz w:val="44"/>
          <w:szCs w:val="44"/>
        </w:rPr>
        <w:t>职业生涯规划大赛获奖名单</w:t>
      </w:r>
    </w:p>
    <w:tbl>
      <w:tblPr>
        <w:tblStyle w:val="2"/>
        <w:tblpPr w:leftFromText="180" w:rightFromText="180" w:vertAnchor="text" w:horzAnchor="page" w:tblpX="1682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2221"/>
        <w:gridCol w:w="1125"/>
        <w:gridCol w:w="1275"/>
        <w:gridCol w:w="172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获奖情况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参赛学生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无由持一碗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寄与爱茶人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梁妮娜、郭明洁、胡佳怡、胡嘉嘉、曾煇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郭珉、陶结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识明智审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服“赣”有我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徐思祺、张苗、许乐民、倪琪明、曾欢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刘旻、唐雯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立足当下，心向乡村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——我的职业生涯规划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胡露平、陈志涛、艾川、刘瑶婷、揭桐桐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黄黎、刘建珍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我“西”望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——把梦想融在天山雪水间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杜玲蔚、桂心兰、朱雅慧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马洪远、左剑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导风景，传文化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争做中韩文化交流的架桥人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刘诗宇、熊家文、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钟采芸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陈衍发、黄婕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心怀梦想，为梦前行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艺传学院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刘宇昂、钟俊婷、张瑶、刘欣雨、夏肖蒙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周竹露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共创思路电商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杨佳、曾瑶、袁韬、杨乐辉、邓文涛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一网情深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曹子杰、吴惠健、郭玮、邹与婵、夏壹宇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“青春”您我她！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——茶艺师的成长之路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胡于静、陈卫、李嘉诚、徐星光、戴宝霞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21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未来，从职业生涯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规划启航</w:t>
            </w:r>
          </w:p>
        </w:tc>
        <w:tc>
          <w:tcPr>
            <w:tcW w:w="11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27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张亿喜、钟泽钰、邹文迪</w:t>
            </w:r>
          </w:p>
        </w:tc>
        <w:tc>
          <w:tcPr>
            <w:tcW w:w="1912" w:type="dxa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胡博文</w:t>
            </w: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TQ1ZWFiOTQ2MjgyYTBmNjMxMzJlMjljN2NlNzgifQ=="/>
  </w:docVars>
  <w:rsids>
    <w:rsidRoot w:val="6A401254"/>
    <w:rsid w:val="6A4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2023-02-23T08:59:00Z</dcterms:created>
  <dc:creator>洪胖</dc:creator>
  <cp:lastModifiedBy>洪胖</cp:lastModifiedBy>
  <dcterms:modified xsi:type="dcterms:W3CDTF">2023-02-23T09:00:06Z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D7F8B2B233D54FD591F16C485DF6B24D</vt:lpwstr>
  </property>
</Properties>
</file>